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476F9" w14:textId="1BF632C4" w:rsidR="003D4738" w:rsidRDefault="003D4738" w:rsidP="00F72ACD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02FB17C0" w14:textId="2010247B" w:rsidR="0096245C" w:rsidRPr="00536AE5" w:rsidRDefault="0096245C" w:rsidP="0096245C">
      <w:pPr>
        <w:tabs>
          <w:tab w:val="center" w:pos="4536"/>
          <w:tab w:val="right" w:pos="9072"/>
        </w:tabs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536AE5">
        <w:rPr>
          <w:rFonts w:ascii="Times New Roman" w:eastAsia="Lucida Sans Unicode" w:hAnsi="Times New Roman" w:cs="Times New Roman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1889F" wp14:editId="4F33C8CA">
                <wp:simplePos x="0" y="0"/>
                <wp:positionH relativeFrom="column">
                  <wp:posOffset>1496060</wp:posOffset>
                </wp:positionH>
                <wp:positionV relativeFrom="paragraph">
                  <wp:posOffset>789940</wp:posOffset>
                </wp:positionV>
                <wp:extent cx="6233795" cy="635"/>
                <wp:effectExtent l="19685" t="17145" r="23495" b="2032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379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12EF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17.8pt;margin-top:62.2pt;width:490.8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" strokecolor="gray" strokeweight="2.25pt"/>
            </w:pict>
          </mc:Fallback>
        </mc:AlternateConten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bg-BG"/>
        </w:rPr>
        <w:t xml:space="preserve">                                                </w:t>
      </w:r>
      <w:r w:rsidRPr="00536AE5">
        <w:rPr>
          <w:rFonts w:ascii="Times New Roman" w:eastAsia="Lucida Sans Unicode" w:hAnsi="Times New Roman" w:cs="Times New Roman"/>
          <w:noProof/>
          <w:kern w:val="1"/>
          <w:sz w:val="20"/>
          <w:szCs w:val="20"/>
        </w:rPr>
        <w:drawing>
          <wp:inline distT="0" distB="0" distL="0" distR="0" wp14:anchorId="0C931E39" wp14:editId="57839F34">
            <wp:extent cx="2305050" cy="666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78" b="35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6AE5">
        <w:rPr>
          <w:rFonts w:ascii="Times New Roman" w:eastAsia="Lucida Sans Unicode" w:hAnsi="Times New Roman" w:cs="Times New Roman"/>
          <w:kern w:val="1"/>
          <w:sz w:val="20"/>
          <w:szCs w:val="20"/>
          <w:lang w:val="de-DE"/>
        </w:rPr>
        <w:tab/>
        <w:t xml:space="preserve">                                   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</w:rPr>
        <w:t>ул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  <w:lang w:val="de-DE"/>
        </w:rPr>
        <w:t>. „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</w:rPr>
        <w:t>Маточина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  <w:lang w:val="de-DE"/>
        </w:rPr>
        <w:t xml:space="preserve">“ N °2A, 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</w:rPr>
        <w:t>кв. „Драгалевци“, София</w:t>
      </w:r>
    </w:p>
    <w:p w14:paraId="75CAC636" w14:textId="12CC4E92" w:rsidR="0096245C" w:rsidRPr="00536AE5" w:rsidRDefault="0096245C" w:rsidP="0096245C">
      <w:pPr>
        <w:tabs>
          <w:tab w:val="center" w:pos="4536"/>
          <w:tab w:val="right" w:pos="9072"/>
        </w:tabs>
        <w:rPr>
          <w:rFonts w:ascii="Verdana" w:eastAsia="Lucida Sans Unicode" w:hAnsi="Verdana" w:cs="Times New Roman"/>
          <w:kern w:val="1"/>
          <w:sz w:val="16"/>
          <w:szCs w:val="16"/>
        </w:rPr>
      </w:pPr>
      <w:r>
        <w:rPr>
          <w:rFonts w:ascii="Verdana" w:eastAsia="Arial Unicode MS" w:hAnsi="Verdana" w:cs="Times New Roman"/>
          <w:kern w:val="1"/>
          <w:lang w:val="bg-BG"/>
        </w:rPr>
        <w:t xml:space="preserve">                               </w:t>
      </w:r>
      <w:r w:rsidRPr="00536AE5">
        <w:rPr>
          <w:rFonts w:ascii="Verdana" w:eastAsia="Arial Unicode MS" w:hAnsi="Verdana" w:cs="Times New Roman"/>
          <w:kern w:val="1"/>
        </w:rPr>
        <w:t>ЧАСТНА</w:t>
      </w:r>
      <w:r w:rsidRPr="00536AE5">
        <w:rPr>
          <w:rFonts w:ascii="Verdana" w:eastAsia="Arial Unicode MS" w:hAnsi="Verdana" w:cs="Arial Unicode MS"/>
          <w:kern w:val="1"/>
        </w:rPr>
        <w:t xml:space="preserve"> </w:t>
      </w:r>
      <w:r w:rsidRPr="00536AE5">
        <w:rPr>
          <w:rFonts w:ascii="Verdana" w:eastAsia="Arial Unicode MS" w:hAnsi="Verdana" w:cs="Times New Roman"/>
          <w:kern w:val="1"/>
        </w:rPr>
        <w:t>ДЕТСКА</w:t>
      </w:r>
      <w:r w:rsidRPr="00536AE5">
        <w:rPr>
          <w:rFonts w:ascii="Verdana" w:eastAsia="Arial Unicode MS" w:hAnsi="Verdana" w:cs="Arial Unicode MS"/>
          <w:kern w:val="1"/>
        </w:rPr>
        <w:t xml:space="preserve"> </w:t>
      </w:r>
      <w:r w:rsidRPr="00536AE5">
        <w:rPr>
          <w:rFonts w:ascii="Verdana" w:eastAsia="Arial Unicode MS" w:hAnsi="Verdana" w:cs="Times New Roman"/>
          <w:kern w:val="1"/>
        </w:rPr>
        <w:t xml:space="preserve">ГРАДИНА   </w:t>
      </w:r>
      <w:r>
        <w:rPr>
          <w:rFonts w:ascii="Verdana" w:eastAsia="Arial Unicode MS" w:hAnsi="Verdana" w:cs="Times New Roman"/>
          <w:kern w:val="1"/>
          <w:lang w:val="bg-BG"/>
        </w:rPr>
        <w:t xml:space="preserve">      </w:t>
      </w:r>
      <w:r w:rsidRPr="00536AE5">
        <w:rPr>
          <w:rFonts w:ascii="Verdana" w:eastAsia="Arial Unicode MS" w:hAnsi="Verdana" w:cs="Times New Roman"/>
          <w:kern w:val="1"/>
        </w:rPr>
        <w:t xml:space="preserve">                      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</w:rPr>
        <w:t xml:space="preserve">тел.: 0898790549, 0889599118,  </w:t>
      </w:r>
      <w:hyperlink r:id="rId9" w:history="1">
        <w:r w:rsidRPr="00536AE5">
          <w:rPr>
            <w:rFonts w:ascii="Verdana" w:eastAsia="Lucida Sans Unicode" w:hAnsi="Verdana" w:cs="Times New Roman"/>
            <w:color w:val="0000FF"/>
            <w:kern w:val="1"/>
            <w:sz w:val="16"/>
            <w:szCs w:val="16"/>
            <w:u w:val="single"/>
            <w:lang w:val="de-DE"/>
          </w:rPr>
          <w:t>www</w:t>
        </w:r>
        <w:r w:rsidRPr="00536AE5">
          <w:rPr>
            <w:rFonts w:ascii="Verdana" w:eastAsia="Lucida Sans Unicode" w:hAnsi="Verdana" w:cs="Times New Roman"/>
            <w:color w:val="0000FF"/>
            <w:kern w:val="1"/>
            <w:sz w:val="16"/>
            <w:szCs w:val="16"/>
            <w:u w:val="single"/>
          </w:rPr>
          <w:t>.</w:t>
        </w:r>
        <w:r w:rsidRPr="00536AE5">
          <w:rPr>
            <w:rFonts w:ascii="Verdana" w:eastAsia="Lucida Sans Unicode" w:hAnsi="Verdana" w:cs="Times New Roman"/>
            <w:color w:val="0000FF"/>
            <w:kern w:val="1"/>
            <w:sz w:val="16"/>
            <w:szCs w:val="16"/>
            <w:u w:val="single"/>
            <w:lang w:val="de-DE"/>
          </w:rPr>
          <w:t>nemo</w:t>
        </w:r>
        <w:r w:rsidRPr="00536AE5">
          <w:rPr>
            <w:rFonts w:ascii="Verdana" w:eastAsia="Lucida Sans Unicode" w:hAnsi="Verdana" w:cs="Times New Roman"/>
            <w:color w:val="0000FF"/>
            <w:kern w:val="1"/>
            <w:sz w:val="16"/>
            <w:szCs w:val="16"/>
            <w:u w:val="single"/>
          </w:rPr>
          <w:t>-</w:t>
        </w:r>
        <w:r w:rsidRPr="00536AE5">
          <w:rPr>
            <w:rFonts w:ascii="Verdana" w:eastAsia="Lucida Sans Unicode" w:hAnsi="Verdana" w:cs="Times New Roman"/>
            <w:color w:val="0000FF"/>
            <w:kern w:val="1"/>
            <w:sz w:val="16"/>
            <w:szCs w:val="16"/>
            <w:u w:val="single"/>
            <w:lang w:val="de-DE"/>
          </w:rPr>
          <w:t>bg</w:t>
        </w:r>
        <w:r w:rsidRPr="00536AE5">
          <w:rPr>
            <w:rFonts w:ascii="Verdana" w:eastAsia="Lucida Sans Unicode" w:hAnsi="Verdana" w:cs="Times New Roman"/>
            <w:color w:val="0000FF"/>
            <w:kern w:val="1"/>
            <w:sz w:val="16"/>
            <w:szCs w:val="16"/>
            <w:u w:val="single"/>
          </w:rPr>
          <w:t>.</w:t>
        </w:r>
        <w:r w:rsidRPr="00536AE5">
          <w:rPr>
            <w:rFonts w:ascii="Verdana" w:eastAsia="Lucida Sans Unicode" w:hAnsi="Verdana" w:cs="Times New Roman"/>
            <w:color w:val="0000FF"/>
            <w:kern w:val="1"/>
            <w:sz w:val="16"/>
            <w:szCs w:val="16"/>
            <w:u w:val="single"/>
            <w:lang w:val="de-DE"/>
          </w:rPr>
          <w:t>com</w:t>
        </w:r>
      </w:hyperlink>
    </w:p>
    <w:p w14:paraId="7F22FEED" w14:textId="57D8703E" w:rsidR="0096245C" w:rsidRPr="00536AE5" w:rsidRDefault="0096245C" w:rsidP="0096245C">
      <w:pPr>
        <w:tabs>
          <w:tab w:val="center" w:pos="4536"/>
          <w:tab w:val="right" w:pos="9072"/>
        </w:tabs>
        <w:rPr>
          <w:rFonts w:ascii="Times New Roman" w:eastAsia="Lucida Sans Unicode" w:hAnsi="Times New Roman" w:cs="Times New Roman"/>
          <w:kern w:val="1"/>
          <w:sz w:val="20"/>
          <w:szCs w:val="20"/>
          <w:lang w:val="de-DE"/>
        </w:rPr>
      </w:pPr>
      <w:r w:rsidRPr="00536AE5">
        <w:rPr>
          <w:rFonts w:ascii="Verdana" w:eastAsia="Lucida Sans Unicode" w:hAnsi="Verdana" w:cs="Times New Roman"/>
          <w:kern w:val="1"/>
          <w:sz w:val="16"/>
          <w:szCs w:val="16"/>
        </w:rPr>
        <w:tab/>
        <w:t xml:space="preserve">                                                                              </w:t>
      </w:r>
      <w:r>
        <w:rPr>
          <w:rFonts w:ascii="Verdana" w:eastAsia="Lucida Sans Unicode" w:hAnsi="Verdana" w:cs="Times New Roman"/>
          <w:kern w:val="1"/>
          <w:sz w:val="16"/>
          <w:szCs w:val="16"/>
          <w:lang w:val="bg-BG"/>
        </w:rPr>
        <w:t xml:space="preserve">                                                        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</w:rPr>
        <w:t xml:space="preserve">    </w:t>
      </w:r>
      <w:r w:rsidRPr="00536AE5">
        <w:rPr>
          <w:rFonts w:ascii="Verdana" w:eastAsia="Lucida Sans Unicode" w:hAnsi="Verdana" w:cs="Times New Roman"/>
          <w:kern w:val="1"/>
          <w:sz w:val="16"/>
          <w:szCs w:val="16"/>
          <w:lang w:val="de-DE"/>
        </w:rPr>
        <w:t>e-mail: nemocenter@nemo-bg.com</w:t>
      </w:r>
    </w:p>
    <w:p w14:paraId="4F06466B" w14:textId="4349EB82" w:rsidR="006276C9" w:rsidRDefault="006276C9" w:rsidP="0096245C">
      <w:pPr>
        <w:tabs>
          <w:tab w:val="left" w:pos="7125"/>
        </w:tabs>
        <w:spacing w:after="0" w:line="240" w:lineRule="auto"/>
        <w:ind w:left="-709"/>
        <w:jc w:val="center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05DCB5F1" w14:textId="77777777" w:rsidR="006276C9" w:rsidRDefault="006276C9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tbl>
      <w:tblPr>
        <w:tblStyle w:val="TableGrid"/>
        <w:tblW w:w="13750" w:type="dxa"/>
        <w:tblInd w:w="-5" w:type="dxa"/>
        <w:tblLook w:val="04A0" w:firstRow="1" w:lastRow="0" w:firstColumn="1" w:lastColumn="0" w:noHBand="0" w:noVBand="1"/>
      </w:tblPr>
      <w:tblGrid>
        <w:gridCol w:w="2410"/>
        <w:gridCol w:w="11340"/>
      </w:tblGrid>
      <w:tr w:rsidR="003A1CDE" w14:paraId="56865E3C" w14:textId="77777777" w:rsidTr="0096245C">
        <w:trPr>
          <w:trHeight w:val="17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25223" w14:textId="54853D4E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6"/>
                <w:szCs w:val="8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</w:t>
            </w:r>
          </w:p>
          <w:p w14:paraId="3915C69B" w14:textId="77777777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2BCBE" w14:textId="1A902050" w:rsidR="003A1CDE" w:rsidRDefault="003A1CDE" w:rsidP="008552E3">
            <w:pPr>
              <w:pStyle w:val="ListParagraph"/>
              <w:numPr>
                <w:ilvl w:val="0"/>
                <w:numId w:val="44"/>
              </w:numPr>
              <w:shd w:val="clear" w:color="auto" w:fill="FFFFFF" w:themeFill="background1"/>
              <w:spacing w:after="80"/>
              <w:rPr>
                <w:rFonts w:ascii="Verdana" w:hAnsi="Verdana"/>
                <w:sz w:val="18"/>
                <w:szCs w:val="20"/>
                <w:lang w:val="bg-BG"/>
              </w:rPr>
            </w:pPr>
            <w:r w:rsidRPr="0096245C">
              <w:rPr>
                <w:rFonts w:ascii="Verdana" w:hAnsi="Verdana"/>
                <w:sz w:val="18"/>
                <w:szCs w:val="20"/>
                <w:lang w:val="bg-BG"/>
              </w:rPr>
              <w:t>НАЦИОНАЛНА СТРАТЕГИЯ ЗА БЕЗОПАСНОСТ НА ДВИЖЕНИЕТО ПО ПЪТИЩАТА В РЕПУБЛИКА БЪЛГАРИЯ</w:t>
            </w:r>
            <w:r w:rsidR="0096245C">
              <w:rPr>
                <w:rFonts w:ascii="Verdana" w:hAnsi="Verdana"/>
                <w:sz w:val="18"/>
                <w:szCs w:val="20"/>
                <w:lang w:val="bg-BG"/>
              </w:rPr>
              <w:t xml:space="preserve">   </w:t>
            </w:r>
            <w:r w:rsidRPr="0096245C">
              <w:rPr>
                <w:rFonts w:ascii="Verdana" w:hAnsi="Verdana"/>
                <w:sz w:val="18"/>
                <w:szCs w:val="20"/>
                <w:lang w:val="bg-BG"/>
              </w:rPr>
              <w:t>2021 – 2030 г.</w:t>
            </w:r>
          </w:p>
          <w:p w14:paraId="26345436" w14:textId="77777777" w:rsidR="0096245C" w:rsidRPr="0096245C" w:rsidRDefault="0096245C" w:rsidP="0096245C">
            <w:pPr>
              <w:pStyle w:val="ListParagraph"/>
              <w:shd w:val="clear" w:color="auto" w:fill="FFFFFF" w:themeFill="background1"/>
              <w:spacing w:after="80"/>
              <w:rPr>
                <w:rFonts w:ascii="Verdana" w:hAnsi="Verdana"/>
                <w:sz w:val="18"/>
                <w:szCs w:val="20"/>
                <w:lang w:val="bg-BG"/>
              </w:rPr>
            </w:pPr>
          </w:p>
          <w:p w14:paraId="5E548F04" w14:textId="4C3C50A8" w:rsidR="0096245C" w:rsidRPr="0096245C" w:rsidRDefault="00782457" w:rsidP="0096245C">
            <w:pPr>
              <w:pStyle w:val="ListParagraph"/>
              <w:numPr>
                <w:ilvl w:val="0"/>
                <w:numId w:val="44"/>
              </w:numPr>
              <w:shd w:val="clear" w:color="auto" w:fill="FFFFFF" w:themeFill="background1"/>
              <w:spacing w:after="80"/>
              <w:rPr>
                <w:rFonts w:ascii="Verdana" w:hAnsi="Verdana"/>
                <w:sz w:val="18"/>
                <w:szCs w:val="20"/>
                <w:lang w:val="bg-BG"/>
              </w:rPr>
            </w:pPr>
            <w:r w:rsidRPr="0096245C">
              <w:rPr>
                <w:rFonts w:ascii="Verdana" w:hAnsi="Verdana"/>
                <w:sz w:val="18"/>
                <w:szCs w:val="20"/>
                <w:lang w:val="bg-BG"/>
              </w:rPr>
              <w:t>ПЛАН ЗА ДЕЙСТВИЕ 2021-2023 КЪМ НАЦИОНАЛНА СТРАТЕГИЯ ЗА БЕЗОПАСНОСТ НА ДВИЖЕНИЕТО ПО ПЪТИЩАТА В РЕПУБЛИКА БЪЛГАРИЯ 2021-2030 Г.</w:t>
            </w:r>
          </w:p>
          <w:p w14:paraId="1E54C173" w14:textId="77777777" w:rsidR="0096245C" w:rsidRPr="0096245C" w:rsidRDefault="0096245C" w:rsidP="0096245C">
            <w:pPr>
              <w:pStyle w:val="ListParagraph"/>
              <w:shd w:val="clear" w:color="auto" w:fill="FFFFFF" w:themeFill="background1"/>
              <w:spacing w:after="80"/>
              <w:rPr>
                <w:rFonts w:ascii="Verdana" w:hAnsi="Verdana"/>
                <w:sz w:val="18"/>
                <w:szCs w:val="20"/>
                <w:lang w:val="bg-BG"/>
              </w:rPr>
            </w:pPr>
          </w:p>
          <w:p w14:paraId="296A1FA9" w14:textId="77777777" w:rsidR="003A1CDE" w:rsidRDefault="003A50BB" w:rsidP="0096245C">
            <w:pPr>
              <w:pStyle w:val="ListParagraph"/>
              <w:numPr>
                <w:ilvl w:val="0"/>
                <w:numId w:val="44"/>
              </w:numPr>
              <w:shd w:val="clear" w:color="auto" w:fill="FFFFFF" w:themeFill="background1"/>
              <w:spacing w:after="80"/>
              <w:rPr>
                <w:rFonts w:ascii="Verdana" w:hAnsi="Verdana"/>
                <w:sz w:val="18"/>
                <w:szCs w:val="20"/>
                <w:lang w:val="bg-BG"/>
              </w:rPr>
            </w:pPr>
            <w:r w:rsidRPr="0096245C">
              <w:rPr>
                <w:rFonts w:ascii="Verdana" w:hAnsi="Verdana"/>
                <w:sz w:val="18"/>
                <w:szCs w:val="20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  <w:p w14:paraId="49BF9A11" w14:textId="230C4970" w:rsidR="0096245C" w:rsidRPr="0096245C" w:rsidRDefault="0096245C" w:rsidP="0096245C">
            <w:pPr>
              <w:pStyle w:val="ListParagraph"/>
              <w:shd w:val="clear" w:color="auto" w:fill="FFFFFF" w:themeFill="background1"/>
              <w:spacing w:after="80"/>
              <w:rPr>
                <w:rFonts w:ascii="Verdana" w:hAnsi="Verdana"/>
                <w:sz w:val="18"/>
                <w:szCs w:val="20"/>
                <w:lang w:val="bg-BG"/>
              </w:rPr>
            </w:pPr>
          </w:p>
        </w:tc>
      </w:tr>
    </w:tbl>
    <w:p w14:paraId="31B01C58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C3C398E" w14:textId="2914B8CE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B0292C7" w14:textId="52D1252D" w:rsidR="0096245C" w:rsidRDefault="0096245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C8C0F7B" w14:textId="77777777" w:rsidR="0096245C" w:rsidRDefault="0096245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064DEF" w14:textId="00C22E03" w:rsidR="003A1CDE" w:rsidRPr="0001658F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4701DA2A" w14:textId="77777777" w:rsidR="0096245C" w:rsidRDefault="0096245C" w:rsidP="0096245C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i/>
          <w:sz w:val="32"/>
          <w:lang w:val="bg-BG"/>
        </w:rPr>
      </w:pPr>
    </w:p>
    <w:p w14:paraId="7C9B4503" w14:textId="4BF28821" w:rsidR="003A1CDE" w:rsidRDefault="009407B7" w:rsidP="0096245C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i/>
          <w:sz w:val="32"/>
          <w:lang w:val="bg-BG"/>
        </w:rPr>
      </w:pPr>
      <w:r>
        <w:rPr>
          <w:rFonts w:ascii="Verdana" w:hAnsi="Verdana"/>
          <w:b/>
          <w:i/>
          <w:sz w:val="32"/>
          <w:lang w:val="bg-BG"/>
        </w:rPr>
        <w:t>ПЛАН ЗА ДЕЙСТВИЕ 202</w:t>
      </w:r>
      <w:r>
        <w:rPr>
          <w:rFonts w:ascii="Verdana" w:hAnsi="Verdana"/>
          <w:b/>
          <w:i/>
          <w:sz w:val="32"/>
        </w:rPr>
        <w:t>2</w:t>
      </w:r>
      <w:r w:rsidR="003A1CDE" w:rsidRPr="0096245C">
        <w:rPr>
          <w:rFonts w:ascii="Verdana" w:hAnsi="Verdana"/>
          <w:b/>
          <w:i/>
          <w:sz w:val="32"/>
          <w:lang w:val="bg-BG"/>
        </w:rPr>
        <w:t xml:space="preserve"> </w:t>
      </w:r>
      <w:r w:rsidR="00F65019" w:rsidRPr="0096245C">
        <w:rPr>
          <w:rFonts w:ascii="Verdana" w:hAnsi="Verdana"/>
          <w:b/>
          <w:i/>
          <w:sz w:val="32"/>
          <w:lang w:val="bg-BG"/>
        </w:rPr>
        <w:t>година</w:t>
      </w:r>
    </w:p>
    <w:p w14:paraId="610F186B" w14:textId="36072731" w:rsidR="0096245C" w:rsidRDefault="0096245C" w:rsidP="0096245C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i/>
          <w:sz w:val="32"/>
          <w:lang w:val="bg-BG"/>
        </w:rPr>
      </w:pPr>
    </w:p>
    <w:p w14:paraId="4B77603C" w14:textId="77777777" w:rsidR="0096245C" w:rsidRPr="0096245C" w:rsidRDefault="0096245C" w:rsidP="0096245C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i/>
          <w:sz w:val="24"/>
          <w:lang w:val="bg-BG"/>
        </w:rPr>
      </w:pPr>
    </w:p>
    <w:p w14:paraId="6BB37767" w14:textId="77777777" w:rsidR="003A1CDE" w:rsidRPr="0096245C" w:rsidRDefault="003A1CDE" w:rsidP="0096245C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i/>
          <w:sz w:val="24"/>
          <w:lang w:val="bg-BG"/>
        </w:rPr>
      </w:pPr>
    </w:p>
    <w:p w14:paraId="274BEF3F" w14:textId="4A2EC96B" w:rsidR="007E379F" w:rsidRDefault="003A1CDE" w:rsidP="0096245C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i/>
          <w:sz w:val="24"/>
          <w:lang w:val="bg-BG"/>
        </w:rPr>
      </w:pPr>
      <w:r w:rsidRPr="0096245C">
        <w:rPr>
          <w:rFonts w:ascii="Verdana" w:hAnsi="Verdana"/>
          <w:b/>
          <w:i/>
          <w:sz w:val="24"/>
          <w:lang w:val="bg-BG"/>
        </w:rPr>
        <w:t xml:space="preserve">ЗА БЕЗОПАСНОСТ НА ДВИЖЕНИЕТО ПО ПЪТИЩАТА </w:t>
      </w:r>
      <w:r w:rsidR="006276C9" w:rsidRPr="0096245C">
        <w:rPr>
          <w:rFonts w:ascii="Verdana" w:hAnsi="Verdana"/>
          <w:b/>
          <w:i/>
          <w:sz w:val="24"/>
          <w:lang w:val="bg-BG"/>
        </w:rPr>
        <w:t xml:space="preserve"> на ЧДГ “НЕМО“</w:t>
      </w:r>
    </w:p>
    <w:p w14:paraId="7FF1D8F2" w14:textId="781C015A" w:rsidR="0096245C" w:rsidRDefault="0096245C" w:rsidP="0096245C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i/>
          <w:sz w:val="24"/>
          <w:lang w:val="bg-BG"/>
        </w:rPr>
      </w:pPr>
    </w:p>
    <w:p w14:paraId="656CE163" w14:textId="77777777" w:rsidR="0096245C" w:rsidRPr="0096245C" w:rsidRDefault="0096245C" w:rsidP="0096245C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i/>
          <w:sz w:val="24"/>
          <w:lang w:val="bg-BG"/>
        </w:rPr>
      </w:pPr>
    </w:p>
    <w:p w14:paraId="3EE03BF7" w14:textId="77777777" w:rsidR="007E379F" w:rsidRDefault="007E379F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2F053B6" w14:textId="77777777" w:rsidR="00DA0531" w:rsidRDefault="00DA0531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11208C7B" w14:textId="0285DA26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640E903C" w14:textId="3F96B331" w:rsidR="00F72ACD" w:rsidRDefault="00F72ACD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1365442F" w14:textId="0BDEFEE6" w:rsidR="00F72ACD" w:rsidRDefault="00F72ACD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04E57A7A" w14:textId="77777777" w:rsidR="00F72ACD" w:rsidRDefault="00F72ACD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5429FC9E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77BC6466" w14:textId="7A5BFEAB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7B7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2022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  <w:r w:rsidR="006276C9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на ЧДГ „НЕМО“</w:t>
      </w:r>
    </w:p>
    <w:p w14:paraId="24CEDED6" w14:textId="41D3E2DB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3AA3465B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3A41F34A" w:rsidR="008D5178" w:rsidRPr="0096245C" w:rsidRDefault="002B2E3F" w:rsidP="00DD2997">
      <w:pPr>
        <w:jc w:val="both"/>
        <w:rPr>
          <w:rFonts w:ascii="Verdana" w:eastAsia="Calibri" w:hAnsi="Verdana" w:cs="Calibri"/>
          <w:sz w:val="20"/>
          <w:szCs w:val="20"/>
          <w:lang w:val="bg-BG"/>
        </w:rPr>
      </w:pPr>
      <w:r w:rsidRPr="0096245C">
        <w:rPr>
          <w:rFonts w:ascii="Verdana" w:eastAsia="Calibri" w:hAnsi="Verdana" w:cs="Calibri"/>
          <w:sz w:val="20"/>
          <w:szCs w:val="20"/>
          <w:lang w:val="bg-BG"/>
        </w:rPr>
        <w:t>В план</w:t>
      </w:r>
      <w:r w:rsidR="005A1B80" w:rsidRPr="0096245C">
        <w:rPr>
          <w:rFonts w:ascii="Verdana" w:eastAsia="Calibri" w:hAnsi="Verdana" w:cs="Calibri"/>
          <w:sz w:val="20"/>
          <w:szCs w:val="20"/>
          <w:lang w:val="bg-BG"/>
        </w:rPr>
        <w:t>а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 xml:space="preserve"> целите и т</w:t>
      </w:r>
      <w:r w:rsidR="00DA0531" w:rsidRPr="0096245C">
        <w:rPr>
          <w:rFonts w:ascii="Verdana" w:eastAsia="Calibri" w:hAnsi="Verdana" w:cs="Calibri"/>
          <w:sz w:val="20"/>
          <w:szCs w:val="20"/>
          <w:lang w:val="bg-BG"/>
        </w:rPr>
        <w:t xml:space="preserve">ематичните направления 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 xml:space="preserve">са разпределени </w:t>
      </w:r>
      <w:r w:rsidR="00DA0531" w:rsidRPr="0096245C">
        <w:rPr>
          <w:rFonts w:ascii="Verdana" w:eastAsia="Calibri" w:hAnsi="Verdana" w:cs="Calibri"/>
          <w:sz w:val="20"/>
          <w:szCs w:val="20"/>
          <w:lang w:val="bg-BG"/>
        </w:rPr>
        <w:t>по</w:t>
      </w:r>
      <w:r w:rsidR="008D5178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</w:t>
      </w:r>
      <w:r w:rsidR="00DA0531" w:rsidRPr="0096245C">
        <w:rPr>
          <w:rFonts w:ascii="Verdana" w:eastAsia="Calibri" w:hAnsi="Verdana" w:cs="Calibri"/>
          <w:sz w:val="20"/>
          <w:szCs w:val="20"/>
          <w:lang w:val="bg-BG"/>
        </w:rPr>
        <w:t xml:space="preserve">области на въздействие от </w:t>
      </w:r>
      <w:r w:rsidR="008D5178" w:rsidRPr="0096245C">
        <w:rPr>
          <w:rFonts w:ascii="Verdana" w:eastAsia="Calibri" w:hAnsi="Verdana" w:cs="Calibri"/>
          <w:sz w:val="20"/>
          <w:szCs w:val="20"/>
          <w:lang w:val="bg-BG"/>
        </w:rPr>
        <w:t xml:space="preserve">националната политика по БДП, 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 xml:space="preserve">а </w:t>
      </w:r>
      <w:r w:rsidR="00DA0531" w:rsidRPr="0096245C">
        <w:rPr>
          <w:rFonts w:ascii="Verdana" w:eastAsia="Calibri" w:hAnsi="Verdana" w:cs="Calibri"/>
          <w:sz w:val="20"/>
          <w:szCs w:val="20"/>
          <w:lang w:val="bg-BG"/>
        </w:rPr>
        <w:t>мерки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 xml:space="preserve">те са съотнесени спрямо </w:t>
      </w:r>
      <w:r w:rsidR="00DA0531" w:rsidRPr="0096245C">
        <w:rPr>
          <w:rFonts w:ascii="Verdana" w:eastAsia="Calibri" w:hAnsi="Verdana" w:cs="Calibri"/>
          <w:sz w:val="20"/>
          <w:szCs w:val="20"/>
          <w:lang w:val="bg-BG"/>
        </w:rPr>
        <w:t>ефект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>а на въздействието им</w:t>
      </w:r>
      <w:r w:rsidR="00DA0531" w:rsidRPr="0096245C">
        <w:rPr>
          <w:rFonts w:ascii="Verdana" w:eastAsia="Calibri" w:hAnsi="Verdana" w:cs="Calibri"/>
          <w:sz w:val="20"/>
          <w:szCs w:val="20"/>
          <w:lang w:val="bg-BG"/>
        </w:rPr>
        <w:t>, и</w:t>
      </w:r>
      <w:r w:rsidR="00BC2AD5" w:rsidRPr="0096245C">
        <w:rPr>
          <w:rFonts w:ascii="Verdana" w:eastAsia="Calibri" w:hAnsi="Verdana" w:cs="Calibri"/>
          <w:sz w:val="20"/>
          <w:szCs w:val="20"/>
          <w:lang w:val="bg-BG"/>
        </w:rPr>
        <w:t>ндикатор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>а</w:t>
      </w:r>
      <w:r w:rsidR="00BC2AD5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и срок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>а</w:t>
      </w:r>
      <w:r w:rsidR="00BC2AD5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по мярката и източник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>а</w:t>
      </w:r>
      <w:r w:rsidR="00BC2AD5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>,</w:t>
      </w:r>
      <w:r w:rsidR="00BC2AD5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</w:t>
      </w:r>
      <w:r w:rsidR="008D5178" w:rsidRPr="0096245C">
        <w:rPr>
          <w:rFonts w:ascii="Verdana" w:eastAsia="Calibri" w:hAnsi="Verdana" w:cs="Calibri"/>
          <w:sz w:val="20"/>
          <w:szCs w:val="20"/>
          <w:lang w:val="bg-BG"/>
        </w:rPr>
        <w:t xml:space="preserve">дефинирани </w:t>
      </w:r>
      <w:r w:rsidRPr="0096245C">
        <w:rPr>
          <w:rFonts w:ascii="Verdana" w:eastAsia="Calibri" w:hAnsi="Verdana" w:cs="Calibri"/>
          <w:sz w:val="20"/>
          <w:szCs w:val="20"/>
          <w:lang w:val="bg-BG"/>
        </w:rPr>
        <w:t>от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>-</w:t>
      </w:r>
      <w:r w:rsidR="005A1B80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>2030 г. и План</w:t>
      </w:r>
      <w:r w:rsidR="005A1B80" w:rsidRPr="0096245C">
        <w:rPr>
          <w:rFonts w:ascii="Verdana" w:eastAsia="Calibri" w:hAnsi="Verdana" w:cs="Calibri"/>
          <w:sz w:val="20"/>
          <w:szCs w:val="20"/>
          <w:lang w:val="bg-BG"/>
        </w:rPr>
        <w:t>а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за действие 2021</w:t>
      </w:r>
      <w:r w:rsidR="005A1B80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>-</w:t>
      </w:r>
      <w:r w:rsidR="005A1B80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>2023 към Национална</w:t>
      </w:r>
      <w:r w:rsidR="005A1B80" w:rsidRPr="0096245C">
        <w:rPr>
          <w:rFonts w:ascii="Verdana" w:eastAsia="Calibri" w:hAnsi="Verdana" w:cs="Calibri"/>
          <w:sz w:val="20"/>
          <w:szCs w:val="20"/>
          <w:lang w:val="bg-BG"/>
        </w:rPr>
        <w:t>та</w:t>
      </w:r>
      <w:r w:rsidR="00DD2997" w:rsidRPr="0096245C">
        <w:rPr>
          <w:rFonts w:ascii="Verdana" w:eastAsia="Calibri" w:hAnsi="Verdana" w:cs="Calibri"/>
          <w:sz w:val="20"/>
          <w:szCs w:val="20"/>
          <w:lang w:val="bg-BG"/>
        </w:rPr>
        <w:t xml:space="preserve"> стратегия за безопасност на движението по пътищата. </w:t>
      </w:r>
    </w:p>
    <w:p w14:paraId="256CD43B" w14:textId="541ED9C6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7DBA4436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73D9EF93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97483" w14:textId="43EA5458" w:rsidR="008E6893" w:rsidRPr="008552E3" w:rsidRDefault="006276C9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1.1.1</w:t>
            </w:r>
          </w:p>
        </w:tc>
        <w:tc>
          <w:tcPr>
            <w:tcW w:w="3969" w:type="dxa"/>
            <w:shd w:val="clear" w:color="auto" w:fill="auto"/>
          </w:tcPr>
          <w:p w14:paraId="6EA78893" w14:textId="19B9CB3D" w:rsidR="008E6893" w:rsidRPr="008552E3" w:rsidRDefault="008E6893" w:rsidP="00F650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</w:t>
            </w:r>
            <w:r w:rsidR="00DA51C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</w:t>
            </w:r>
            <w:r w:rsidR="00DE222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 и на </w:t>
            </w:r>
            <w:r w:rsidR="00F650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ниво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C2F5814" w14:textId="7C4BBECE" w:rsidR="008E6893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плановост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мерки по БДП на ниво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 и 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>на училище</w:t>
            </w:r>
          </w:p>
        </w:tc>
        <w:tc>
          <w:tcPr>
            <w:tcW w:w="1984" w:type="dxa"/>
            <w:shd w:val="clear" w:color="auto" w:fill="auto"/>
          </w:tcPr>
          <w:p w14:paraId="5E49AB36" w14:textId="63AC0A4A" w:rsidR="008E6893" w:rsidRPr="008552E3" w:rsidRDefault="006276C9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  <w:p w14:paraId="2F52C7AA" w14:textId="0DDA5204" w:rsidR="008E6893" w:rsidRPr="008552E3" w:rsidRDefault="008E6893" w:rsidP="00E31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CD7C04E" w14:textId="7CD15E34" w:rsidR="008E6893" w:rsidRPr="008552E3" w:rsidRDefault="00F71D96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одишни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пла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н-програми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D2ED8FD" w14:textId="4A591B2E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5C29AC7" w14:textId="4BDE97DB" w:rsidR="008E6893" w:rsidRPr="008552E3" w:rsidRDefault="00D73699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5 септември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2020-2029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236F0B1" w14:textId="09CBDB60" w:rsidR="008E6893" w:rsidRPr="008552E3" w:rsidRDefault="008E6893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на план-програма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БДП,</w:t>
            </w:r>
            <w:r w:rsidR="00F71D96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представена</w:t>
            </w:r>
            <w:r w:rsidR="00654DD9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54DD9"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от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директора на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ДГ.</w:t>
            </w:r>
            <w:r w:rsidR="00DE2224" w:rsidRPr="008552E3">
              <w:t xml:space="preserve"> </w:t>
            </w:r>
          </w:p>
          <w:p w14:paraId="65B88BD9" w14:textId="16ED6433" w:rsidR="00600602" w:rsidRPr="008552E3" w:rsidRDefault="00600602" w:rsidP="00654DD9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56808BA3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6276C9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935394C" w14:textId="5941AD26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ржавната политика по БДП пред ДАБДП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210A8062" w:rsidR="00E314F7" w:rsidRPr="008552E3" w:rsidRDefault="00E314F7" w:rsidP="00E1606B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отчетност на държавна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състояние на БДП, изпълнение на поставените стратегически цели, и приоритети от програмата на МС, свързани с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AD32363" w14:textId="1F2B496A" w:rsidR="00E314F7" w:rsidRPr="008552E3" w:rsidRDefault="006276C9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32911EF1" w14:textId="0C26AFD4" w:rsidR="00E314F7" w:rsidRPr="008552E3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държавната политика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25D98DD" w14:textId="391E21D8" w:rsidR="00E1606B" w:rsidRPr="008552E3" w:rsidRDefault="00E314F7" w:rsidP="00E31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>3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март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4A10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B5C522B" w14:textId="160F0F92" w:rsidR="00E314F7" w:rsidRPr="008552E3" w:rsidRDefault="00F71D96" w:rsidP="00E314F7">
            <w:pPr>
              <w:spacing w:before="80" w:after="80"/>
              <w:ind w:right="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4A6E38" w:rsidRPr="008552E3">
              <w:rPr>
                <w:rFonts w:ascii="Verdana" w:eastAsia="Calibri" w:hAnsi="Verdana" w:cs="Calibri"/>
                <w:sz w:val="20"/>
                <w:szCs w:val="20"/>
              </w:rPr>
              <w:t>оклад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институциите към ДАБДП за изпълнени годишни мерки по БДП по цели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2F1504CC" w14:textId="388CF522" w:rsidR="00E314F7" w:rsidRPr="008552E3" w:rsidRDefault="00E314F7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D5F9C" w:rsidRPr="008552E3">
              <w:rPr>
                <w:rFonts w:ascii="Verdana" w:eastAsia="Calibri" w:hAnsi="Verdana" w:cs="Calibri"/>
                <w:sz w:val="20"/>
                <w:szCs w:val="20"/>
              </w:rPr>
              <w:t>15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E2CFA" w:rsidRPr="008552E3">
              <w:rPr>
                <w:rFonts w:ascii="Verdana" w:eastAsia="Calibri" w:hAnsi="Verdana" w:cs="Calibri"/>
                <w:sz w:val="20"/>
                <w:szCs w:val="20"/>
              </w:rPr>
              <w:t>февруари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6E40BC93" w14:textId="128CA838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ържавна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27B3AAD7" w:rsidR="004A6E38" w:rsidRPr="008552E3" w:rsidRDefault="004A6E38" w:rsidP="00F71D96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Представени до</w:t>
            </w:r>
            <w:r w:rsidR="00B647E4" w:rsidRPr="008552E3">
              <w:rPr>
                <w:rFonts w:ascii="Verdana" w:eastAsia="Calibri" w:hAnsi="Verdana" w:cs="Calibri"/>
                <w:sz w:val="20"/>
                <w:szCs w:val="20"/>
              </w:rPr>
              <w:t>клади от институциите към ДАБДП</w:t>
            </w:r>
          </w:p>
        </w:tc>
      </w:tr>
      <w:tr w:rsidR="008552E3" w:rsidRPr="005A1B80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14:paraId="185E70E2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3D68E16E" w14:textId="33FB23B3" w:rsidR="00AF19DF" w:rsidRPr="008552E3" w:rsidRDefault="00A57B3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</w:t>
            </w:r>
            <w:r w:rsidR="00AF19DF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 областта</w:t>
            </w:r>
          </w:p>
        </w:tc>
      </w:tr>
      <w:tr w:rsidR="008552E3" w:rsidRPr="008552E3" w14:paraId="3DB7CB40" w14:textId="0DE74F78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6C79934C" w:rsidR="00E314F7" w:rsidRPr="008552E3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</w:t>
            </w:r>
            <w:r w:rsidR="006276C9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67CB5C0" w14:textId="5AAF9CE1" w:rsidR="00E314F7" w:rsidRPr="008552E3" w:rsidRDefault="00E314F7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E7C933E" w14:textId="361238B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9556E28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D6F9B1F" w14:textId="02FCCB06" w:rsidR="00E314F7" w:rsidRPr="008552E3" w:rsidRDefault="006276C9" w:rsidP="00CE102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7E1143B9" w14:textId="0ED35DC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методически указания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5AED032" w14:textId="40C56326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158EF14" w14:textId="660C56A1" w:rsidR="00E314F7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за изпълнени мерки по БДП за целите на заседания на ДОККПБДП</w:t>
            </w:r>
            <w:r w:rsidR="005A378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r w:rsidR="00AC614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ОКБДП</w:t>
            </w:r>
            <w:r w:rsid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DDEE7F0" w14:textId="77777777" w:rsidR="006A1DB4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56540BFC" w14:textId="77777777" w:rsidR="006A1DB4" w:rsidRDefault="006A1DB4" w:rsidP="006A1DB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Кореспонденция между институциите</w:t>
            </w:r>
          </w:p>
          <w:p w14:paraId="00B3C366" w14:textId="77777777" w:rsidR="00F72ACD" w:rsidRDefault="00F72ACD" w:rsidP="006A1DB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7DE06596" w14:textId="1F5AFD4A" w:rsidR="00F72ACD" w:rsidRPr="008552E3" w:rsidRDefault="00F72ACD" w:rsidP="006A1DB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4FD769A2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1.</w:t>
            </w:r>
            <w:r w:rsidR="006276C9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2593DA" w:rsidR="009E1AC9" w:rsidRPr="008552E3" w:rsidRDefault="006276C9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1.3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3DA4ADB9" w:rsidR="009E1AC9" w:rsidRPr="008552E3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7D6EDC74" w:rsidR="009E1AC9" w:rsidRPr="008552E3" w:rsidRDefault="006276C9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  <w:r w:rsidR="009E1AC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896FD6D" w14:textId="07FBEF47" w:rsidR="002E70DA" w:rsidRPr="008552E3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 – www.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mon</w:t>
            </w:r>
            <w:r w:rsidR="004A1000"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.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bg</w:t>
            </w:r>
          </w:p>
          <w:p w14:paraId="0CC3D75A" w14:textId="75B337EE" w:rsidR="009E1AC9" w:rsidRPr="008552E3" w:rsidRDefault="006276C9" w:rsidP="00ED1EA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Официална страница на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ДГ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2109EBF4" w:rsidR="00062BEB" w:rsidRPr="008552E3" w:rsidRDefault="00062BEB" w:rsidP="00062BEB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осъвременяване на учебната документация по БДП въз основа на опита в Република България и водещите страни по отношение на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3B458709" w:rsidR="00073904" w:rsidRPr="008552E3" w:rsidRDefault="00073904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детските градини и училищата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5AA4C8E0" w:rsidR="00A8457E" w:rsidRPr="008552E3" w:rsidRDefault="00A8457E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</w:t>
            </w:r>
            <w:r w:rsidR="00267356">
              <w:rPr>
                <w:rFonts w:ascii="Verdana" w:eastAsia="Calibri" w:hAnsi="Verdana" w:cs="Calibri"/>
                <w:bCs/>
                <w:sz w:val="20"/>
                <w:szCs w:val="20"/>
              </w:rPr>
              <w:t>е от учебното съдържание по ОН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01F04D7F" w14:textId="77777777" w:rsidR="0058506A" w:rsidRPr="008552E3" w:rsidRDefault="0058506A" w:rsidP="0058506A">
            <w:pPr>
              <w:pStyle w:val="ListParagraph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32236706" w14:textId="0AC62A35" w:rsidR="0058506A" w:rsidRPr="008552E3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рилагане на единни образователни стандарти по места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91F81A3" w14:textId="77777777" w:rsidR="009274CD" w:rsidRPr="008552E3" w:rsidRDefault="009274CD" w:rsidP="009274CD">
            <w:pPr>
              <w:pStyle w:val="ListParagraph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2F2556F0" w14:textId="575C7F87" w:rsidR="009274CD" w:rsidRPr="008552E3" w:rsidRDefault="009A21D0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ListParagraph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ListParagraph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4161DE4F" w:rsidR="0058506A" w:rsidRPr="008552E3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подпомагане</w:t>
            </w:r>
            <w:r w:rsidR="00267356">
              <w:rPr>
                <w:rFonts w:ascii="Verdana" w:eastAsia="Calibri" w:hAnsi="Verdana" w:cs="Calibri"/>
                <w:sz w:val="20"/>
                <w:szCs w:val="20"/>
              </w:rPr>
              <w:t xml:space="preserve"> на ръководствата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детските градини от централните и местни</w:t>
            </w:r>
            <w:r w:rsidR="006B79DC" w:rsidRPr="008552E3">
              <w:rPr>
                <w:rFonts w:ascii="Verdana" w:eastAsia="Calibri" w:hAnsi="Verdana" w:cs="Calibri"/>
                <w:sz w:val="20"/>
                <w:szCs w:val="20"/>
              </w:rPr>
              <w:t>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власти в прилагането на националната политика по обучение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1225EA46" w14:textId="77777777" w:rsidR="009274CD" w:rsidRPr="008552E3" w:rsidRDefault="009274CD" w:rsidP="009274CD">
            <w:pPr>
              <w:pStyle w:val="ListParagraph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1E75A3C" w14:textId="0107474F" w:rsidR="0039615C" w:rsidRPr="008552E3" w:rsidRDefault="00267356" w:rsidP="00664F73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обезпечаване на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детски</w:t>
            </w:r>
            <w:r w:rsidR="006B79DC" w:rsidRPr="008552E3">
              <w:rPr>
                <w:rFonts w:ascii="Verdana" w:eastAsia="Calibri" w:hAnsi="Verdana" w:cs="Calibri"/>
                <w:sz w:val="20"/>
                <w:szCs w:val="20"/>
              </w:rPr>
              <w:t>те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градини с годишни образователни планове за безопасн</w:t>
            </w:r>
            <w:r w:rsidR="00DB1B3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а 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градска мобилност 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 участието на експерти от общините,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ОДМВР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,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ПБЗН</w:t>
            </w:r>
            <w:r w:rsidR="0039615C"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ЦСМП</w:t>
            </w:r>
            <w:r w:rsidR="00DB1B37" w:rsidRPr="008552E3">
              <w:rPr>
                <w:rFonts w:ascii="Verdana" w:eastAsia="Calibri" w:hAnsi="Verdana" w:cs="Calibri"/>
                <w:sz w:val="20"/>
                <w:szCs w:val="20"/>
              </w:rPr>
              <w:t>, родители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и др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664F7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при спазване на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държавен образователен стандарт </w:t>
            </w:r>
            <w:r w:rsidR="00664F73" w:rsidRPr="008552E3">
              <w:rPr>
                <w:rFonts w:ascii="Verdana" w:eastAsia="Calibri" w:hAnsi="Verdana" w:cs="Calibri"/>
                <w:sz w:val="20"/>
                <w:szCs w:val="20"/>
              </w:rPr>
              <w:t>за приобщаващо образование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2D9CBE7" w14:textId="77777777" w:rsidR="0058506A" w:rsidRPr="008552E3" w:rsidRDefault="0058506A" w:rsidP="0058506A">
            <w:pPr>
              <w:pStyle w:val="ListParagrap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6819FA8B" w14:textId="61AAF1EA" w:rsidR="0058506A" w:rsidRPr="008552E3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</w:t>
            </w:r>
            <w:r w:rsidR="00267356">
              <w:rPr>
                <w:rFonts w:ascii="Verdana" w:eastAsia="Calibri" w:hAnsi="Verdana" w:cs="Calibri"/>
                <w:sz w:val="20"/>
                <w:szCs w:val="20"/>
              </w:rPr>
              <w:t>ровеждат не само в занималните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06A9109" w14:textId="77777777" w:rsidR="00B34AEC" w:rsidRPr="008552E3" w:rsidRDefault="00B34AEC" w:rsidP="00B34AEC">
            <w:pPr>
              <w:pStyle w:val="ListParagraph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3AD4700" w14:textId="79F035B0" w:rsidR="0058506A" w:rsidRPr="008552E3" w:rsidRDefault="00B34AEC" w:rsidP="00B34AEC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0EBBACDA" w14:textId="77E9236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 xml:space="preserve">Подобрено управление на дейностите за възпитание </w:t>
            </w:r>
            <w:r w:rsidR="00267356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и обучение на децата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593995A4" w:rsidR="00E314F7" w:rsidRPr="008552E3" w:rsidRDefault="00267356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Подготвени деца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7C36980D" w:rsidR="00E314F7" w:rsidRPr="008552E3" w:rsidRDefault="006276C9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6A861BC1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F02D227" w14:textId="7777777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0D9A2EC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267356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0466ABD5" w:rsidR="00E314F7" w:rsidRPr="008552E3" w:rsidRDefault="00267356" w:rsidP="00BA571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6EC7F92C" w14:textId="4DB0B185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="00267356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2CC3206B" w:rsidR="00E314F7" w:rsidRPr="008552E3" w:rsidRDefault="00162A7A" w:rsidP="004F08B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институции информация – регулярно за </w:t>
            </w:r>
            <w:r w:rsidR="00F72AC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заседания на ДОККПБДП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4FEA6E01" w:rsidR="00D269FF" w:rsidRPr="008552E3" w:rsidRDefault="00267356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</w:t>
            </w:r>
          </w:p>
        </w:tc>
        <w:tc>
          <w:tcPr>
            <w:tcW w:w="3969" w:type="dxa"/>
            <w:shd w:val="clear" w:color="auto" w:fill="auto"/>
          </w:tcPr>
          <w:p w14:paraId="5DC64BE7" w14:textId="3E0059F7" w:rsidR="00D269FF" w:rsidRPr="008552E3" w:rsidRDefault="00BA571D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на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7777323D" w:rsidR="00D269FF" w:rsidRPr="00267356" w:rsidRDefault="00267356" w:rsidP="00CE1029">
            <w:pPr>
              <w:spacing w:before="80" w:after="80"/>
              <w:ind w:right="-141"/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3823E837" w14:textId="78188B68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551480C4" w:rsidR="00D269FF" w:rsidRPr="008552E3" w:rsidRDefault="00D269FF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институции информация – регулярно за </w:t>
            </w:r>
            <w:r w:rsidR="00F72AC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заседания на ДОККПБДП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CA2E3B3" w:rsidR="000E3428" w:rsidRPr="008552E3" w:rsidRDefault="0026735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14F55B0B" w14:textId="281B63E8" w:rsidR="000E3428" w:rsidRPr="00267356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36B96271" w14:textId="7AE86D7F" w:rsidR="000E3428" w:rsidRPr="008552E3" w:rsidRDefault="00267356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ЧДГ„НЕМО“</w:t>
            </w:r>
          </w:p>
          <w:p w14:paraId="23B2841F" w14:textId="17495082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7B8E681" w14:textId="6E62A864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723BFF7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</w:p>
          <w:p w14:paraId="1C3EE772" w14:textId="49455F4A" w:rsidR="000E3428" w:rsidRPr="008552E3" w:rsidRDefault="00F72ACD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/ОКБДП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3D374DDD" w:rsidR="000E3428" w:rsidRPr="008552E3" w:rsidRDefault="0026735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14:paraId="64A27FA7" w14:textId="3955C705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14:paraId="4F677076" w14:textId="587162F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45AC9B69" w:rsidR="000E3428" w:rsidRPr="008552E3" w:rsidRDefault="00267356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Подготвени деца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6930BF7D" w:rsidR="000E3428" w:rsidRPr="008552E3" w:rsidRDefault="00267356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2D8621A3" w14:textId="52CCD03A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</w:t>
            </w:r>
            <w:r w:rsidR="00267356">
              <w:rPr>
                <w:rFonts w:ascii="Verdana" w:eastAsia="Calibri" w:hAnsi="Verdana" w:cs="Times New Roman"/>
                <w:bCs/>
                <w:sz w:val="20"/>
                <w:szCs w:val="20"/>
              </w:rPr>
              <w:t>БДП, насочени към децата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 </w:t>
            </w:r>
          </w:p>
          <w:p w14:paraId="47C8ED62" w14:textId="7A4260D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DAF1B1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ДОККПБДП/</w:t>
            </w:r>
          </w:p>
          <w:p w14:paraId="5B61F82D" w14:textId="78AC0582" w:rsidR="000E3428" w:rsidRPr="008552E3" w:rsidRDefault="00F72ACD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ОКБДП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БДП.</w:t>
            </w:r>
          </w:p>
        </w:tc>
      </w:tr>
      <w:tr w:rsidR="000E3428" w:rsidRPr="005A1B80" w14:paraId="04201033" w14:textId="77777777" w:rsidTr="00F72ACD">
        <w:trPr>
          <w:gridAfter w:val="1"/>
          <w:wAfter w:w="17" w:type="dxa"/>
          <w:trHeight w:val="2113"/>
        </w:trPr>
        <w:tc>
          <w:tcPr>
            <w:tcW w:w="988" w:type="dxa"/>
            <w:shd w:val="clear" w:color="auto" w:fill="auto"/>
          </w:tcPr>
          <w:p w14:paraId="243FEE0C" w14:textId="23F2AD8F" w:rsidR="000E3428" w:rsidRPr="008552E3" w:rsidRDefault="0026735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3969" w:type="dxa"/>
            <w:shd w:val="clear" w:color="auto" w:fill="auto"/>
          </w:tcPr>
          <w:p w14:paraId="439C129C" w14:textId="18F83C5A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ОКБДП за безопасна градска мобилност, насочени към деца и ученици </w:t>
            </w:r>
          </w:p>
        </w:tc>
        <w:tc>
          <w:tcPr>
            <w:tcW w:w="2551" w:type="dxa"/>
            <w:shd w:val="clear" w:color="auto" w:fill="auto"/>
          </w:tcPr>
          <w:p w14:paraId="729EAE6E" w14:textId="0C93273A" w:rsidR="000E3428" w:rsidRPr="008552E3" w:rsidRDefault="00267356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Подготвени деца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 областта на БДП</w:t>
            </w:r>
          </w:p>
          <w:p w14:paraId="5582B2C0" w14:textId="543B6BC3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</w:t>
            </w:r>
            <w:r w:rsidR="00F72ACD">
              <w:rPr>
                <w:rFonts w:ascii="Verdana" w:eastAsia="Calibri" w:hAnsi="Verdana" w:cs="Calibri"/>
                <w:sz w:val="20"/>
                <w:szCs w:val="20"/>
              </w:rPr>
              <w:t>ите фактори, свързани с  БДП</w:t>
            </w:r>
          </w:p>
        </w:tc>
        <w:tc>
          <w:tcPr>
            <w:tcW w:w="1984" w:type="dxa"/>
            <w:shd w:val="clear" w:color="auto" w:fill="auto"/>
          </w:tcPr>
          <w:p w14:paraId="121065EA" w14:textId="48AD2F15" w:rsidR="000E3428" w:rsidRPr="008552E3" w:rsidRDefault="00267356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17CA198E" w14:textId="15BFB362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</w:t>
            </w:r>
            <w:r w:rsidR="00267356">
              <w:rPr>
                <w:rFonts w:ascii="Verdana" w:eastAsia="Calibri" w:hAnsi="Verdana" w:cs="Times New Roman"/>
                <w:bCs/>
                <w:sz w:val="20"/>
                <w:szCs w:val="20"/>
              </w:rPr>
              <w:t>ДП, насочени към децата</w:t>
            </w:r>
          </w:p>
          <w:p w14:paraId="1A2286A5" w14:textId="46DABD5B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9942A1B" w14:textId="76B159D6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</w:t>
            </w:r>
            <w:r w:rsidR="009407B7">
              <w:rPr>
                <w:rFonts w:ascii="Verdana" w:eastAsia="Calibri" w:hAnsi="Verdana" w:cs="Times New Roman"/>
                <w:bCs/>
                <w:sz w:val="20"/>
                <w:szCs w:val="20"/>
              </w:rPr>
              <w:t>адвана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</w:t>
            </w:r>
            <w:r w:rsidR="00F72AC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рмация –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 доклад 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59B23ADB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8B0CD02" w14:textId="67FDEB9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  <w:r w:rsidR="009407B7">
              <w:rPr>
                <w:rFonts w:ascii="Verdana" w:eastAsia="Calibri" w:hAnsi="Verdana" w:cs="Calibri"/>
                <w:b/>
                <w:sz w:val="20"/>
                <w:szCs w:val="20"/>
                <w:lang w:val="en-US"/>
              </w:rPr>
              <w:t xml:space="preserve">         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0E3428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0C865317" w:rsidR="000E3428" w:rsidRPr="008552E3" w:rsidRDefault="00F37314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2.3.1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0E3428" w:rsidRPr="008552E3" w:rsidRDefault="000E3428" w:rsidP="000E342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7641E159" w:rsidR="000E3428" w:rsidRPr="008552E3" w:rsidRDefault="00F37314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</w:p>
        </w:tc>
        <w:tc>
          <w:tcPr>
            <w:tcW w:w="3260" w:type="dxa"/>
            <w:shd w:val="clear" w:color="auto" w:fill="auto"/>
          </w:tcPr>
          <w:p w14:paraId="2761E3DB" w14:textId="050C46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2ECA92CF" w14:textId="4AF84B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154AD03D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</w:t>
            </w:r>
            <w:r w:rsidR="0096245C">
              <w:rPr>
                <w:rFonts w:ascii="Verdana" w:eastAsia="Calibri" w:hAnsi="Verdana" w:cs="Times New Roman"/>
                <w:bCs/>
                <w:sz w:val="20"/>
                <w:szCs w:val="20"/>
              </w:rPr>
              <w:t>нформация –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БДП.</w:t>
            </w:r>
          </w:p>
        </w:tc>
      </w:tr>
      <w:tr w:rsidR="000E3428" w:rsidRPr="005A1B80" w14:paraId="5F11369A" w14:textId="01FC2CEA" w:rsidTr="007D1098">
        <w:tc>
          <w:tcPr>
            <w:tcW w:w="988" w:type="dxa"/>
            <w:shd w:val="clear" w:color="auto" w:fill="FFF2CC" w:themeFill="accent4" w:themeFillTint="33"/>
          </w:tcPr>
          <w:p w14:paraId="15F9318A" w14:textId="5E5EFDE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253AD4D" w14:textId="762AE9E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  <w:r w:rsidR="009407B7">
              <w:rPr>
                <w:rFonts w:ascii="Verdana" w:eastAsia="Calibri" w:hAnsi="Verdana" w:cs="Calibri"/>
                <w:b/>
                <w:sz w:val="20"/>
                <w:szCs w:val="20"/>
                <w:lang w:val="en-US"/>
              </w:rPr>
              <w:t xml:space="preserve">          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0E3428" w:rsidRPr="005A1B80" w14:paraId="3192C214" w14:textId="1F2C47D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51EF1ED" w14:textId="5FC3CEA2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2.4.1</w:t>
            </w:r>
          </w:p>
        </w:tc>
        <w:tc>
          <w:tcPr>
            <w:tcW w:w="3969" w:type="dxa"/>
            <w:shd w:val="clear" w:color="auto" w:fill="auto"/>
          </w:tcPr>
          <w:p w14:paraId="72996909" w14:textId="77A23E02" w:rsidR="000E3428" w:rsidRPr="008552E3" w:rsidRDefault="000E3428" w:rsidP="000E342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комплекс от мерки по БДП спрямо р</w:t>
            </w:r>
            <w:r w:rsidR="00F37314">
              <w:rPr>
                <w:rFonts w:ascii="Verdana" w:eastAsia="Calibri" w:hAnsi="Verdana" w:cs="Times New Roman"/>
                <w:bCs/>
                <w:sz w:val="20"/>
                <w:szCs w:val="20"/>
              </w:rPr>
              <w:t>аботещите ЧДГ „НЕМО“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14:paraId="2F33E88A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56CCEFF" w14:textId="745AC847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Предпазване на  раб</w:t>
            </w:r>
            <w:r w:rsidR="00F37314">
              <w:rPr>
                <w:rFonts w:ascii="Verdana" w:eastAsia="Calibri" w:hAnsi="Verdana" w:cs="Calibri"/>
                <w:sz w:val="20"/>
                <w:szCs w:val="20"/>
              </w:rPr>
              <w:t>отещите в ЧДГ „НЕМО“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ПТП при служебното им взаимодействие с пътната система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A4DF6CF" w14:textId="08107CF4" w:rsidR="000E3428" w:rsidRPr="008552E3" w:rsidRDefault="00F37314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ЧДГ „НЕМО“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75BFF7D5" w14:textId="69A0D1CC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</w:t>
            </w:r>
            <w:r w:rsidR="00F37314">
              <w:rPr>
                <w:rFonts w:ascii="Verdana" w:eastAsia="Calibri" w:hAnsi="Verdana" w:cs="Calibri"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0F25A0B4" w14:textId="3C063EE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AB0FF75" w14:textId="059F68C5" w:rsidR="000E3428" w:rsidRPr="00F72ACD" w:rsidRDefault="00BB1CF1" w:rsidP="00F72AC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="000E3428"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>раб</w:t>
            </w:r>
            <w:r w:rsidR="00F37314">
              <w:rPr>
                <w:rFonts w:ascii="Verdana" w:eastAsia="Calibri" w:hAnsi="Verdana" w:cs="Calibri"/>
                <w:sz w:val="20"/>
                <w:szCs w:val="20"/>
              </w:rPr>
              <w:t>отещите в ЧДГ „НЕМО“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ПТП </w:t>
            </w:r>
            <w:r w:rsidR="00F37314">
              <w:rPr>
                <w:rFonts w:ascii="Verdana" w:eastAsia="Calibri" w:hAnsi="Verdana" w:cs="Calibri"/>
                <w:sz w:val="20"/>
                <w:szCs w:val="20"/>
              </w:rPr>
              <w:t>при служебното им взаимод.</w:t>
            </w:r>
            <w:r w:rsidR="00F72ACD">
              <w:rPr>
                <w:rFonts w:ascii="Verdana" w:eastAsia="Calibri" w:hAnsi="Verdana" w:cs="Calibri"/>
                <w:sz w:val="20"/>
                <w:szCs w:val="20"/>
              </w:rPr>
              <w:t xml:space="preserve"> с пътната с-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ма. </w:t>
            </w:r>
          </w:p>
          <w:p w14:paraId="00CC6D3B" w14:textId="13FE42E9" w:rsidR="000E3428" w:rsidRPr="008552E3" w:rsidRDefault="009407B7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F3731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</w:t>
            </w:r>
            <w:r w:rsidR="0096245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БДП.</w:t>
            </w:r>
          </w:p>
        </w:tc>
      </w:tr>
    </w:tbl>
    <w:p w14:paraId="26D76C9E" w14:textId="7A08061B" w:rsidR="0096245C" w:rsidRDefault="0096245C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36171EA4" w14:textId="77777777" w:rsidR="009407B7" w:rsidRDefault="0096245C" w:rsidP="00E314F7">
      <w:pPr>
        <w:spacing w:before="80" w:after="80" w:line="240" w:lineRule="auto"/>
        <w:rPr>
          <w:rFonts w:ascii="Verdana" w:hAnsi="Verdana"/>
          <w:lang w:val="bg-BG"/>
        </w:rPr>
      </w:pPr>
      <w:r w:rsidRPr="0096245C">
        <w:rPr>
          <w:rFonts w:ascii="Verdana" w:hAnsi="Verdana"/>
          <w:lang w:val="bg-BG"/>
        </w:rPr>
        <w:t xml:space="preserve">                                                                                                </w:t>
      </w:r>
      <w:r w:rsidR="009407B7">
        <w:rPr>
          <w:rFonts w:ascii="Verdana" w:hAnsi="Verdana"/>
          <w:lang w:val="bg-BG"/>
        </w:rPr>
        <w:t xml:space="preserve">   </w:t>
      </w:r>
      <w:r>
        <w:rPr>
          <w:rFonts w:ascii="Verdana" w:hAnsi="Verdana"/>
          <w:lang w:val="bg-BG"/>
        </w:rPr>
        <w:t xml:space="preserve">               </w:t>
      </w:r>
      <w:r w:rsidRPr="0096245C">
        <w:rPr>
          <w:rFonts w:ascii="Verdana" w:hAnsi="Verdana"/>
          <w:lang w:val="bg-BG"/>
        </w:rPr>
        <w:t xml:space="preserve">    Директор:</w:t>
      </w:r>
    </w:p>
    <w:p w14:paraId="6C80F814" w14:textId="3368C81A" w:rsidR="0096245C" w:rsidRPr="0096245C" w:rsidRDefault="009407B7" w:rsidP="009407B7">
      <w:pPr>
        <w:spacing w:before="80" w:after="80" w:line="240" w:lineRule="auto"/>
        <w:jc w:val="center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                                                                                                    </w:t>
      </w:r>
      <w:r w:rsidR="0096245C" w:rsidRPr="0096245C">
        <w:rPr>
          <w:rFonts w:ascii="Verdana" w:hAnsi="Verdana"/>
          <w:lang w:val="bg-BG"/>
        </w:rPr>
        <w:t>/ Н. Караманска/</w:t>
      </w:r>
    </w:p>
    <w:p w14:paraId="0A484BFD" w14:textId="77777777" w:rsidR="0096245C" w:rsidRDefault="0096245C" w:rsidP="0096245C">
      <w:pPr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6045EAE8" w14:textId="781DEB19" w:rsidR="0096245C" w:rsidRPr="0096245C" w:rsidRDefault="009407B7" w:rsidP="0096245C">
      <w:pPr>
        <w:jc w:val="center"/>
        <w:rPr>
          <w:rFonts w:ascii="Verdana" w:eastAsia="Times New Roman" w:hAnsi="Verdana" w:cs="Arial"/>
          <w:color w:val="000000"/>
          <w:sz w:val="24"/>
          <w:szCs w:val="24"/>
        </w:rPr>
      </w:pPr>
      <w:r>
        <w:rPr>
          <w:rFonts w:ascii="Verdana" w:eastAsia="Times New Roman" w:hAnsi="Verdana" w:cs="Arial"/>
          <w:color w:val="000000"/>
          <w:sz w:val="24"/>
          <w:szCs w:val="24"/>
        </w:rPr>
        <w:t>Запознати с настоящия план</w:t>
      </w:r>
      <w:r w:rsidR="0096245C" w:rsidRPr="0096245C">
        <w:rPr>
          <w:rFonts w:ascii="Verdana" w:eastAsia="Times New Roman" w:hAnsi="Verdana" w:cs="Arial"/>
          <w:color w:val="000000"/>
          <w:sz w:val="24"/>
          <w:szCs w:val="24"/>
        </w:rPr>
        <w:t>:</w:t>
      </w:r>
    </w:p>
    <w:tbl>
      <w:tblPr>
        <w:tblW w:w="8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47"/>
        <w:gridCol w:w="4534"/>
        <w:gridCol w:w="1745"/>
        <w:gridCol w:w="2109"/>
      </w:tblGrid>
      <w:tr w:rsidR="0096245C" w:rsidRPr="00C005C9" w14:paraId="3A1FCB3B" w14:textId="77777777" w:rsidTr="0096245C">
        <w:trPr>
          <w:trHeight w:val="501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551B03A" w14:textId="77777777" w:rsidR="0096245C" w:rsidRPr="00C005C9" w:rsidRDefault="0096245C" w:rsidP="004C5FF3">
            <w:pPr>
              <w:tabs>
                <w:tab w:val="left" w:pos="810"/>
              </w:tabs>
              <w:jc w:val="center"/>
              <w:rPr>
                <w:rFonts w:ascii="Verdana" w:hAnsi="Verdana" w:cs="Times New Roman"/>
                <w:i/>
                <w:lang w:val="ru-RU" w:eastAsia="ar-SA"/>
              </w:rPr>
            </w:pPr>
            <w:r w:rsidRPr="00C005C9">
              <w:rPr>
                <w:rFonts w:ascii="Verdana" w:hAnsi="Verdana"/>
                <w:i/>
                <w:lang w:val="ru-RU" w:eastAsia="ar-SA"/>
              </w:rPr>
              <w:t xml:space="preserve">№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9E29B21" w14:textId="77777777" w:rsidR="0096245C" w:rsidRPr="00C005C9" w:rsidRDefault="0096245C" w:rsidP="004C5FF3">
            <w:pPr>
              <w:tabs>
                <w:tab w:val="left" w:pos="810"/>
              </w:tabs>
              <w:jc w:val="center"/>
              <w:rPr>
                <w:rFonts w:ascii="Verdana" w:eastAsia="Lucida Sans Unicode" w:hAnsi="Verdana"/>
                <w:i/>
                <w:kern w:val="2"/>
                <w:lang w:val="ru-RU" w:eastAsia="ar-SA"/>
              </w:rPr>
            </w:pPr>
            <w:r w:rsidRPr="00C005C9">
              <w:rPr>
                <w:rFonts w:ascii="Verdana" w:hAnsi="Verdana"/>
                <w:i/>
                <w:lang w:val="ru-RU" w:eastAsia="ar-SA"/>
              </w:rPr>
              <w:t>Име и фамилия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56616C7" w14:textId="77777777" w:rsidR="0096245C" w:rsidRPr="00C005C9" w:rsidRDefault="0096245C" w:rsidP="004C5FF3">
            <w:pPr>
              <w:tabs>
                <w:tab w:val="left" w:pos="810"/>
              </w:tabs>
              <w:jc w:val="center"/>
              <w:rPr>
                <w:rFonts w:ascii="Verdana" w:hAnsi="Verdana"/>
                <w:i/>
                <w:lang w:eastAsia="ar-SA"/>
              </w:rPr>
            </w:pPr>
            <w:r w:rsidRPr="00C005C9">
              <w:rPr>
                <w:rFonts w:ascii="Verdana" w:hAnsi="Verdana"/>
                <w:i/>
                <w:lang w:val="ru-RU" w:eastAsia="ar-SA"/>
              </w:rPr>
              <w:t xml:space="preserve">Длъжност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884CFAC" w14:textId="77777777" w:rsidR="0096245C" w:rsidRPr="00C005C9" w:rsidRDefault="0096245C" w:rsidP="004C5FF3">
            <w:pPr>
              <w:tabs>
                <w:tab w:val="left" w:pos="810"/>
              </w:tabs>
              <w:jc w:val="center"/>
              <w:rPr>
                <w:rFonts w:ascii="Verdana" w:hAnsi="Verdana"/>
                <w:i/>
                <w:lang w:val="ru-RU" w:eastAsia="ar-SA"/>
              </w:rPr>
            </w:pPr>
            <w:r w:rsidRPr="00C005C9">
              <w:rPr>
                <w:rFonts w:ascii="Verdana" w:hAnsi="Verdana"/>
                <w:i/>
                <w:lang w:val="ru-RU" w:eastAsia="ar-SA"/>
              </w:rPr>
              <w:t>Подпис на лицето</w:t>
            </w:r>
          </w:p>
        </w:tc>
      </w:tr>
      <w:tr w:rsidR="0096245C" w:rsidRPr="00C005C9" w14:paraId="248FBCD8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76CA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13DA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eastAsia="ar-SA"/>
              </w:rPr>
              <w:t>Паскалина Руменова Лазарова</w:t>
            </w:r>
            <w:r w:rsidRPr="00C005C9">
              <w:rPr>
                <w:rFonts w:ascii="Verdana" w:hAnsi="Verdana"/>
                <w:lang w:val="ru-RU" w:eastAsia="ar-SA"/>
              </w:rPr>
              <w:t xml:space="preserve">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5E67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eastAsia="ar-SA"/>
              </w:rPr>
            </w:pPr>
            <w:r w:rsidRPr="00C005C9">
              <w:rPr>
                <w:rFonts w:ascii="Verdana" w:hAnsi="Verdana"/>
                <w:lang w:eastAsia="ar-SA"/>
              </w:rPr>
              <w:t>Учител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3E7A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  <w:tr w:rsidR="0096245C" w:rsidRPr="00C005C9" w14:paraId="6BD9276B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71E0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eastAsia="ar-SA"/>
              </w:rPr>
            </w:pPr>
            <w:r w:rsidRPr="00C005C9">
              <w:rPr>
                <w:rFonts w:ascii="Verdana" w:hAnsi="Verdana"/>
                <w:lang w:eastAsia="ar-SA"/>
              </w:rPr>
              <w:t>2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7C2F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Ива Милкова Стоянова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00CD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 xml:space="preserve">Учител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7743" w14:textId="77777777" w:rsidR="0096245C" w:rsidRPr="00C005C9" w:rsidRDefault="0096245C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------------------</w:t>
            </w:r>
          </w:p>
        </w:tc>
      </w:tr>
      <w:tr w:rsidR="009407B7" w:rsidRPr="00C005C9" w14:paraId="59DACF0E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B0ED" w14:textId="3F04B2BB" w:rsidR="009407B7" w:rsidRPr="009407B7" w:rsidRDefault="009407B7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bg-BG" w:eastAsia="ar-SA"/>
              </w:rPr>
            </w:pPr>
            <w:r>
              <w:rPr>
                <w:rFonts w:ascii="Verdana" w:hAnsi="Verdana"/>
                <w:lang w:val="bg-BG" w:eastAsia="ar-SA"/>
              </w:rPr>
              <w:t>3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4D1D" w14:textId="065F5C5B" w:rsidR="009407B7" w:rsidRPr="00C005C9" w:rsidRDefault="009407B7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Венетка Миланова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2348" w14:textId="5D759F54" w:rsidR="009407B7" w:rsidRPr="00C005C9" w:rsidRDefault="009407B7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Учител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6183" w14:textId="77777777" w:rsidR="009407B7" w:rsidRPr="00C005C9" w:rsidRDefault="009407B7" w:rsidP="004C5FF3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  <w:tr w:rsidR="009407B7" w:rsidRPr="00C005C9" w14:paraId="0CB79D19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25A8" w14:textId="2D6D69A5" w:rsidR="009407B7" w:rsidRPr="009407B7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bg-BG" w:eastAsia="ar-SA"/>
              </w:rPr>
            </w:pPr>
            <w:r>
              <w:rPr>
                <w:rFonts w:ascii="Verdana" w:hAnsi="Verdana"/>
                <w:lang w:val="bg-BG" w:eastAsia="ar-SA"/>
              </w:rPr>
              <w:t>4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8488" w14:textId="2DD49D1D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Зинаида Йотова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41D4" w14:textId="2ED50748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 xml:space="preserve">Учител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3590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  <w:tr w:rsidR="009407B7" w:rsidRPr="00C005C9" w14:paraId="4A526E94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A40C" w14:textId="7A5743A4" w:rsidR="009407B7" w:rsidRPr="009407B7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bg-BG" w:eastAsia="ar-SA"/>
              </w:rPr>
            </w:pPr>
            <w:r>
              <w:rPr>
                <w:rFonts w:ascii="Verdana" w:hAnsi="Verdana"/>
                <w:lang w:val="bg-BG" w:eastAsia="ar-SA"/>
              </w:rPr>
              <w:t>5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54CD" w14:textId="3E8D7BE0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Катерина Стоименова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FA49" w14:textId="106B4FDE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>
              <w:rPr>
                <w:rFonts w:ascii="Verdana" w:hAnsi="Verdana"/>
                <w:lang w:val="ru-RU" w:eastAsia="ar-SA"/>
              </w:rPr>
              <w:t xml:space="preserve">Учител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BD19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  <w:tr w:rsidR="009407B7" w:rsidRPr="00C005C9" w14:paraId="78791332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594E" w14:textId="4E0DC0CB" w:rsidR="009407B7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bg-BG" w:eastAsia="ar-SA"/>
              </w:rPr>
            </w:pPr>
            <w:r>
              <w:rPr>
                <w:rFonts w:ascii="Verdana" w:hAnsi="Verdana"/>
                <w:lang w:val="bg-BG" w:eastAsia="ar-SA"/>
              </w:rPr>
              <w:t>6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1220" w14:textId="1F66C9D9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>
              <w:rPr>
                <w:rFonts w:ascii="Verdana" w:hAnsi="Verdana"/>
                <w:lang w:val="ru-RU" w:eastAsia="ar-SA"/>
              </w:rPr>
              <w:t>Людмила Коева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3B26" w14:textId="45FB127A" w:rsidR="009407B7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>
              <w:rPr>
                <w:rFonts w:ascii="Verdana" w:hAnsi="Verdana"/>
                <w:lang w:val="ru-RU" w:eastAsia="ar-SA"/>
              </w:rPr>
              <w:t xml:space="preserve">Учител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25CD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  <w:bookmarkStart w:id="0" w:name="_GoBack"/>
        <w:bookmarkEnd w:id="0"/>
      </w:tr>
      <w:tr w:rsidR="009407B7" w:rsidRPr="00C005C9" w14:paraId="04293AFE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DFDF" w14:textId="1CD28746" w:rsidR="009407B7" w:rsidRPr="009407B7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bg-BG" w:eastAsia="ar-SA"/>
              </w:rPr>
            </w:pPr>
            <w:r>
              <w:rPr>
                <w:rFonts w:ascii="Verdana" w:hAnsi="Verdana"/>
                <w:lang w:val="bg-BG" w:eastAsia="ar-SA"/>
              </w:rPr>
              <w:t>7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50C4" w14:textId="02358483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Величка Николаева Лазарова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587A" w14:textId="09A0886E" w:rsidR="009407B7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>
              <w:rPr>
                <w:rFonts w:ascii="Verdana" w:hAnsi="Verdana"/>
                <w:lang w:val="ru-RU" w:eastAsia="ar-SA"/>
              </w:rPr>
              <w:t>Психолог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2207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  <w:tr w:rsidR="009407B7" w:rsidRPr="00C005C9" w14:paraId="23785A4D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A2B29" w14:textId="1B3DC73D" w:rsidR="009407B7" w:rsidRPr="009407B7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bg-BG" w:eastAsia="ar-SA"/>
              </w:rPr>
            </w:pPr>
            <w:r>
              <w:rPr>
                <w:rFonts w:ascii="Verdana" w:hAnsi="Verdana"/>
                <w:lang w:eastAsia="ar-SA"/>
              </w:rPr>
              <w:t>8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7DF6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Габриела Василева Илиева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3DCD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Пом. Възпит.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CFD8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  <w:tr w:rsidR="009407B7" w:rsidRPr="00C005C9" w14:paraId="5C2B426E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CF62" w14:textId="55C7F99D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eastAsia="ar-SA"/>
              </w:rPr>
            </w:pPr>
            <w:r>
              <w:rPr>
                <w:rFonts w:ascii="Verdana" w:hAnsi="Verdana"/>
                <w:lang w:eastAsia="ar-SA"/>
              </w:rPr>
              <w:t>9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9361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Светла Георгиева Панайотова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D398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Пом. възпит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42AA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  <w:tr w:rsidR="009407B7" w:rsidRPr="00C005C9" w14:paraId="4ACCC393" w14:textId="77777777" w:rsidTr="0096245C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D698" w14:textId="5359F2BF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eastAsia="ar-SA"/>
              </w:rPr>
            </w:pPr>
            <w:r>
              <w:rPr>
                <w:rFonts w:ascii="Verdana" w:hAnsi="Verdana"/>
                <w:lang w:eastAsia="ar-SA"/>
              </w:rPr>
              <w:t>10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66B3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Ирена Георгиева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C6EE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  <w:r w:rsidRPr="00C005C9">
              <w:rPr>
                <w:rFonts w:ascii="Verdana" w:hAnsi="Verdana"/>
                <w:lang w:val="ru-RU" w:eastAsia="ar-SA"/>
              </w:rPr>
              <w:t>Мед. сестра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7380" w14:textId="77777777" w:rsidR="009407B7" w:rsidRPr="00C005C9" w:rsidRDefault="009407B7" w:rsidP="009407B7">
            <w:pPr>
              <w:tabs>
                <w:tab w:val="left" w:pos="810"/>
              </w:tabs>
              <w:jc w:val="both"/>
              <w:rPr>
                <w:rFonts w:ascii="Verdana" w:hAnsi="Verdana"/>
                <w:lang w:val="ru-RU" w:eastAsia="ar-SA"/>
              </w:rPr>
            </w:pPr>
          </w:p>
        </w:tc>
      </w:tr>
    </w:tbl>
    <w:p w14:paraId="22F551B1" w14:textId="15746DFB" w:rsidR="0096245C" w:rsidRDefault="0096245C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96245C" w:rsidSect="00F72ACD">
      <w:footerReference w:type="default" r:id="rId10"/>
      <w:pgSz w:w="15840" w:h="12240" w:orient="landscape"/>
      <w:pgMar w:top="680" w:right="851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67319" w14:textId="77777777" w:rsidR="00A659E4" w:rsidRDefault="00A659E4" w:rsidP="00FE7CE0">
      <w:pPr>
        <w:spacing w:after="0" w:line="240" w:lineRule="auto"/>
      </w:pPr>
      <w:r>
        <w:separator/>
      </w:r>
    </w:p>
  </w:endnote>
  <w:endnote w:type="continuationSeparator" w:id="0">
    <w:p w14:paraId="137711B5" w14:textId="77777777" w:rsidR="00A659E4" w:rsidRDefault="00A659E4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796D6D92" w:rsidR="00654DD9" w:rsidRDefault="00654D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07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3577C" w14:textId="77777777" w:rsidR="00654DD9" w:rsidRDefault="00654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ED186" w14:textId="77777777" w:rsidR="00A659E4" w:rsidRDefault="00A659E4" w:rsidP="00FE7CE0">
      <w:pPr>
        <w:spacing w:after="0" w:line="240" w:lineRule="auto"/>
      </w:pPr>
      <w:r>
        <w:separator/>
      </w:r>
    </w:p>
  </w:footnote>
  <w:footnote w:type="continuationSeparator" w:id="0">
    <w:p w14:paraId="583749C2" w14:textId="77777777" w:rsidR="00A659E4" w:rsidRDefault="00A659E4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11E5D9C"/>
    <w:multiLevelType w:val="hybridMultilevel"/>
    <w:tmpl w:val="9B2ED8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8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2"/>
  </w:num>
  <w:num w:numId="4">
    <w:abstractNumId w:val="42"/>
  </w:num>
  <w:num w:numId="5">
    <w:abstractNumId w:val="22"/>
  </w:num>
  <w:num w:numId="6">
    <w:abstractNumId w:val="20"/>
  </w:num>
  <w:num w:numId="7">
    <w:abstractNumId w:val="29"/>
  </w:num>
  <w:num w:numId="8">
    <w:abstractNumId w:val="41"/>
  </w:num>
  <w:num w:numId="9">
    <w:abstractNumId w:val="11"/>
  </w:num>
  <w:num w:numId="10">
    <w:abstractNumId w:val="16"/>
  </w:num>
  <w:num w:numId="11">
    <w:abstractNumId w:val="5"/>
  </w:num>
  <w:num w:numId="12">
    <w:abstractNumId w:val="27"/>
  </w:num>
  <w:num w:numId="13">
    <w:abstractNumId w:val="24"/>
  </w:num>
  <w:num w:numId="14">
    <w:abstractNumId w:val="34"/>
  </w:num>
  <w:num w:numId="15">
    <w:abstractNumId w:val="17"/>
  </w:num>
  <w:num w:numId="16">
    <w:abstractNumId w:val="43"/>
  </w:num>
  <w:num w:numId="17">
    <w:abstractNumId w:val="35"/>
  </w:num>
  <w:num w:numId="18">
    <w:abstractNumId w:val="33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6"/>
  </w:num>
  <w:num w:numId="28">
    <w:abstractNumId w:val="23"/>
  </w:num>
  <w:num w:numId="29">
    <w:abstractNumId w:val="40"/>
  </w:num>
  <w:num w:numId="30">
    <w:abstractNumId w:val="39"/>
  </w:num>
  <w:num w:numId="31">
    <w:abstractNumId w:val="25"/>
  </w:num>
  <w:num w:numId="32">
    <w:abstractNumId w:val="10"/>
  </w:num>
  <w:num w:numId="33">
    <w:abstractNumId w:val="28"/>
  </w:num>
  <w:num w:numId="34">
    <w:abstractNumId w:val="0"/>
  </w:num>
  <w:num w:numId="35">
    <w:abstractNumId w:val="30"/>
  </w:num>
  <w:num w:numId="36">
    <w:abstractNumId w:val="13"/>
  </w:num>
  <w:num w:numId="37">
    <w:abstractNumId w:val="12"/>
  </w:num>
  <w:num w:numId="38">
    <w:abstractNumId w:val="38"/>
  </w:num>
  <w:num w:numId="39">
    <w:abstractNumId w:val="37"/>
  </w:num>
  <w:num w:numId="40">
    <w:abstractNumId w:val="31"/>
  </w:num>
  <w:num w:numId="41">
    <w:abstractNumId w:val="21"/>
  </w:num>
  <w:num w:numId="42">
    <w:abstractNumId w:val="7"/>
  </w:num>
  <w:num w:numId="43">
    <w:abstractNumId w:val="3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67356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0E03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276C9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7B7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45C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59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314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ACD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2A76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7CE0"/>
  </w:style>
  <w:style w:type="character" w:customStyle="1" w:styleId="Heading1Char">
    <w:name w:val="Heading 1 Char"/>
    <w:basedOn w:val="DefaultParagraphFont"/>
    <w:link w:val="Heading1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7CE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7CE0"/>
  </w:style>
  <w:style w:type="character" w:customStyle="1" w:styleId="Hyperlink1">
    <w:name w:val="Hyperlink1"/>
    <w:basedOn w:val="DefaultParagraphFont"/>
    <w:uiPriority w:val="99"/>
    <w:unhideWhenUsed/>
    <w:rsid w:val="00FE7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E7CE0"/>
  </w:style>
  <w:style w:type="paragraph" w:customStyle="1" w:styleId="1">
    <w:name w:val="Точки1"/>
    <w:basedOn w:val="Normal"/>
    <w:next w:val="Normal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E7CE0"/>
  </w:style>
  <w:style w:type="paragraph" w:customStyle="1" w:styleId="TOC11">
    <w:name w:val="TOC 11"/>
    <w:basedOn w:val="Normal"/>
    <w:next w:val="Normal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Strong">
    <w:name w:val="Strong"/>
    <w:basedOn w:val="DefaultParagraphFont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DefaultParagraphFont"/>
    <w:rsid w:val="00FE7CE0"/>
  </w:style>
  <w:style w:type="character" w:customStyle="1" w:styleId="a">
    <w:name w:val="Шрифт на абзаца по подразбиране"/>
    <w:rsid w:val="00FE7CE0"/>
  </w:style>
  <w:style w:type="character" w:customStyle="1" w:styleId="Heading1Char1">
    <w:name w:val="Heading 1 Char1"/>
    <w:basedOn w:val="DefaultParagraphFont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E7CE0"/>
  </w:style>
  <w:style w:type="paragraph" w:styleId="Footer">
    <w:name w:val="footer"/>
    <w:basedOn w:val="Normal"/>
    <w:link w:val="Foot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E7CE0"/>
  </w:style>
  <w:style w:type="character" w:styleId="Hyperlink">
    <w:name w:val="Hyperlink"/>
    <w:basedOn w:val="DefaultParagraphFont"/>
    <w:uiPriority w:val="99"/>
    <w:semiHidden/>
    <w:unhideWhenUsed/>
    <w:rsid w:val="00FE7C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7CE0"/>
    <w:pPr>
      <w:ind w:left="720"/>
      <w:contextualSpacing/>
    </w:pPr>
  </w:style>
  <w:style w:type="table" w:styleId="TableGrid">
    <w:name w:val="Table Grid"/>
    <w:basedOn w:val="TableNormal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FE7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E7CE0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DefaultParagraphFont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emo-b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87837-005B-4AB1-A2DB-9387D8A1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PKNEMO</cp:lastModifiedBy>
  <cp:revision>2</cp:revision>
  <dcterms:created xsi:type="dcterms:W3CDTF">2022-02-23T14:20:00Z</dcterms:created>
  <dcterms:modified xsi:type="dcterms:W3CDTF">2022-02-23T14:20:00Z</dcterms:modified>
</cp:coreProperties>
</file>